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039984E" w:rsidR="004F757F" w:rsidRDefault="00C13112">
      <w:pPr>
        <w:shd w:val="clear" w:color="auto" w:fill="FFFFFF"/>
        <w:spacing w:after="280"/>
        <w:jc w:val="center"/>
        <w:rPr>
          <w:rFonts w:ascii="Avenir" w:eastAsia="Avenir" w:hAnsi="Avenir" w:cs="Avenir"/>
          <w:b/>
          <w:bCs/>
          <w:color w:val="EE0000"/>
          <w:sz w:val="22"/>
          <w:szCs w:val="22"/>
        </w:rPr>
      </w:pPr>
      <w:r>
        <w:rPr>
          <w:rFonts w:ascii="Avenir" w:eastAsia="Avenir" w:hAnsi="Avenir" w:cs="Avenir"/>
          <w:b/>
          <w:bCs/>
          <w:color w:val="00B050"/>
          <w:sz w:val="22"/>
          <w:szCs w:val="22"/>
        </w:rPr>
        <w:t xml:space="preserve">Welcome to Sisters Community Garden at CORE </w:t>
      </w:r>
    </w:p>
    <w:p w14:paraId="00000002" w14:textId="2970C5BF" w:rsidR="004F757F" w:rsidRDefault="00C13112">
      <w:pPr>
        <w:shd w:val="clear" w:color="auto" w:fill="FFFFFF"/>
        <w:spacing w:before="280" w:after="280"/>
        <w:jc w:val="center"/>
        <w:rPr>
          <w:rFonts w:ascii="Avenir" w:eastAsia="Avenir" w:hAnsi="Avenir" w:cs="Avenir"/>
          <w:b/>
          <w:bCs/>
          <w:sz w:val="22"/>
          <w:szCs w:val="22"/>
        </w:rPr>
      </w:pPr>
      <w:r>
        <w:rPr>
          <w:rFonts w:ascii="Avenir" w:eastAsia="Avenir" w:hAnsi="Avenir" w:cs="Avenir"/>
          <w:b/>
          <w:bCs/>
          <w:sz w:val="22"/>
          <w:szCs w:val="22"/>
        </w:rPr>
        <w:t>222 N. Trinity Way/ PO</w:t>
      </w:r>
      <w:r w:rsidR="008A280B">
        <w:rPr>
          <w:rFonts w:ascii="Avenir" w:eastAsia="Avenir" w:hAnsi="Avenir" w:cs="Avenir"/>
          <w:b/>
          <w:bCs/>
          <w:sz w:val="22"/>
          <w:szCs w:val="22"/>
        </w:rPr>
        <w:t xml:space="preserve"> </w:t>
      </w:r>
      <w:r>
        <w:rPr>
          <w:rFonts w:ascii="Avenir" w:eastAsia="Avenir" w:hAnsi="Avenir" w:cs="Avenir"/>
          <w:b/>
          <w:bCs/>
          <w:sz w:val="22"/>
          <w:szCs w:val="22"/>
        </w:rPr>
        <w:t>B</w:t>
      </w:r>
      <w:r w:rsidR="008A280B">
        <w:rPr>
          <w:rFonts w:ascii="Avenir" w:eastAsia="Avenir" w:hAnsi="Avenir" w:cs="Avenir"/>
          <w:b/>
          <w:bCs/>
          <w:sz w:val="22"/>
          <w:szCs w:val="22"/>
        </w:rPr>
        <w:t>ox</w:t>
      </w:r>
      <w:r>
        <w:rPr>
          <w:rFonts w:ascii="Avenir" w:eastAsia="Avenir" w:hAnsi="Avenir" w:cs="Avenir"/>
          <w:b/>
          <w:bCs/>
          <w:sz w:val="22"/>
          <w:szCs w:val="22"/>
        </w:rPr>
        <w:t xml:space="preserve"> 434</w:t>
      </w:r>
    </w:p>
    <w:p w14:paraId="00000003" w14:textId="77777777" w:rsidR="004F757F" w:rsidRDefault="00C13112">
      <w:pPr>
        <w:shd w:val="clear" w:color="auto" w:fill="FFFFFF"/>
        <w:spacing w:before="280" w:after="280"/>
        <w:jc w:val="center"/>
        <w:rPr>
          <w:rFonts w:ascii="Avenir" w:eastAsia="Avenir" w:hAnsi="Avenir" w:cs="Avenir"/>
          <w:b/>
          <w:bCs/>
          <w:color w:val="FF0000"/>
          <w:sz w:val="22"/>
          <w:szCs w:val="22"/>
        </w:rPr>
      </w:pPr>
      <w:r>
        <w:rPr>
          <w:rFonts w:ascii="Avenir" w:eastAsia="Avenir" w:hAnsi="Avenir" w:cs="Avenir"/>
          <w:b/>
          <w:bCs/>
          <w:sz w:val="22"/>
          <w:szCs w:val="22"/>
        </w:rPr>
        <w:t>Sisters, OR 97759</w:t>
      </w:r>
    </w:p>
    <w:p w14:paraId="00000004" w14:textId="77777777" w:rsidR="004F757F" w:rsidRDefault="004F757F">
      <w:pPr>
        <w:shd w:val="clear" w:color="auto" w:fill="FFFFFF"/>
        <w:spacing w:before="280" w:after="280"/>
        <w:jc w:val="both"/>
        <w:rPr>
          <w:rFonts w:ascii="Avenir" w:eastAsia="Avenir" w:hAnsi="Avenir" w:cs="Avenir"/>
          <w:b/>
          <w:bCs/>
          <w:sz w:val="22"/>
          <w:szCs w:val="22"/>
        </w:rPr>
      </w:pPr>
    </w:p>
    <w:p w14:paraId="00000005" w14:textId="77777777" w:rsidR="004F757F" w:rsidRDefault="00C13112">
      <w:pPr>
        <w:shd w:val="clear" w:color="auto" w:fill="FFFFFF"/>
        <w:spacing w:before="280" w:after="280"/>
        <w:jc w:val="both"/>
        <w:rPr>
          <w:rFonts w:ascii="Avenir" w:eastAsia="Avenir" w:hAnsi="Avenir" w:cs="Avenir"/>
          <w:b/>
          <w:bCs/>
          <w:sz w:val="22"/>
          <w:szCs w:val="22"/>
        </w:rPr>
      </w:pPr>
      <w:r>
        <w:rPr>
          <w:rFonts w:ascii="Avenir" w:eastAsia="Avenir" w:hAnsi="Avenir" w:cs="Avenir"/>
          <w:b/>
          <w:bCs/>
          <w:sz w:val="22"/>
          <w:szCs w:val="22"/>
        </w:rPr>
        <w:t>February 1, 2026</w:t>
      </w:r>
    </w:p>
    <w:p w14:paraId="00000006" w14:textId="77777777" w:rsidR="004F757F" w:rsidRDefault="00C13112">
      <w:r>
        <w:t>Hello Gardeners,</w:t>
      </w:r>
    </w:p>
    <w:p w14:paraId="00000007" w14:textId="77777777" w:rsidR="004F757F" w:rsidRDefault="004F757F"/>
    <w:p w14:paraId="00000008" w14:textId="77D381C1" w:rsidR="004F757F" w:rsidRDefault="00C13112">
      <w:r>
        <w:t>February 1st marks the start of a new chapter for the Sisters Community Garden at our new location</w:t>
      </w:r>
      <w:r w:rsidR="008A280B">
        <w:t xml:space="preserve"> at 222 N. Trinity Wa</w:t>
      </w:r>
      <w:r>
        <w:t>y</w:t>
      </w:r>
      <w:r>
        <w:t xml:space="preserve">. We are thrilled to continue gardening together and look forward to growing our community connections through our </w:t>
      </w:r>
      <w:r w:rsidR="00F710DB">
        <w:t>relationship</w:t>
      </w:r>
      <w:r>
        <w:t xml:space="preserve"> with </w:t>
      </w:r>
      <w:r w:rsidR="008A280B">
        <w:t>the Community Outreach, Resources and Emergency Shelter (</w:t>
      </w:r>
      <w:r>
        <w:t>CORE</w:t>
      </w:r>
      <w:r w:rsidR="008A280B">
        <w:t>)!</w:t>
      </w:r>
    </w:p>
    <w:p w14:paraId="00000009" w14:textId="77777777" w:rsidR="004F757F" w:rsidRDefault="004F757F"/>
    <w:p w14:paraId="0000000A" w14:textId="3BFC56BE" w:rsidR="004F757F" w:rsidRDefault="00C13112">
      <w:r>
        <w:t>We have been provided space for 22 raised beds, access to water for timed irrigation, and use of a locked shed for our tools, supplies</w:t>
      </w:r>
      <w:r w:rsidR="00866CF6">
        <w:t xml:space="preserve"> and drinking water</w:t>
      </w:r>
      <w:r>
        <w:t xml:space="preserve">. Our </w:t>
      </w:r>
      <w:r w:rsidR="008A280B">
        <w:t xml:space="preserve">soon-to-be </w:t>
      </w:r>
      <w:r>
        <w:t xml:space="preserve">fenced garden area is adjacent to the CORE clients’ </w:t>
      </w:r>
      <w:r w:rsidR="00AC5104">
        <w:t>garden enclosure</w:t>
      </w:r>
      <w:r>
        <w:t>. As guests at CORE, let’s demonstrate gratitude and respect in all our interactions.</w:t>
      </w:r>
    </w:p>
    <w:p w14:paraId="0000000B" w14:textId="77777777" w:rsidR="004F757F" w:rsidRDefault="004F757F"/>
    <w:p w14:paraId="0000000C" w14:textId="527DDC5C" w:rsidR="004F757F" w:rsidRDefault="00C13112">
      <w:r>
        <w:t xml:space="preserve">To ensure our garden thrives each year, our community is committed to mutually caring for and maintaining the garden area and its surroundings. This will evolve at our new location, but we continue to expect participation from gardeners </w:t>
      </w:r>
      <w:proofErr w:type="gramStart"/>
      <w:r>
        <w:t>in</w:t>
      </w:r>
      <w:proofErr w:type="gramEnd"/>
      <w:r>
        <w:t xml:space="preserve"> work parties and are excited to offer a variety of engaging workshops. Upcoming work parties will focus on preparing beds for spring planting, and workshops may include topics such as composting, pest management and companion planting. We encourage everyone to join in, lear</w:t>
      </w:r>
      <w:r w:rsidR="008A280B">
        <w:t>n</w:t>
      </w:r>
      <w:r>
        <w:t xml:space="preserve"> and connect!</w:t>
      </w:r>
    </w:p>
    <w:p w14:paraId="0000000D" w14:textId="77777777" w:rsidR="004F757F" w:rsidRDefault="004F757F"/>
    <w:p w14:paraId="0000000E" w14:textId="3B7057CE" w:rsidR="004F757F" w:rsidRDefault="00C13112">
      <w:r>
        <w:t xml:space="preserve">Gardeners are expected to maintain their plot using their own supplies and tools. Compost, soil and aged manure are available </w:t>
      </w:r>
      <w:proofErr w:type="gramStart"/>
      <w:r>
        <w:t>at</w:t>
      </w:r>
      <w:proofErr w:type="gramEnd"/>
      <w:r>
        <w:t xml:space="preserve"> the garden for all. </w:t>
      </w:r>
      <w:r w:rsidR="00FD30FA">
        <w:t xml:space="preserve">Frost </w:t>
      </w:r>
      <w:r>
        <w:t>cloths, covers, seeds and special amendments are the responsibility of individual gardeners.</w:t>
      </w:r>
      <w:r w:rsidR="00F70D06">
        <w:t xml:space="preserve"> </w:t>
      </w:r>
      <w:r>
        <w:t xml:space="preserve">If plots are neglected, gardeners will be notified. If a plot remains neglected after notification and no arrangements are made, the plot may be reassigned to another gardener on the waiting list to ensure everyone </w:t>
      </w:r>
      <w:proofErr w:type="gramStart"/>
      <w:r>
        <w:t>has the opportunity to</w:t>
      </w:r>
      <w:proofErr w:type="gramEnd"/>
      <w:r>
        <w:t xml:space="preserve"> participate and contribute.</w:t>
      </w:r>
    </w:p>
    <w:p w14:paraId="0000000F" w14:textId="77777777" w:rsidR="004F757F" w:rsidRDefault="004F757F"/>
    <w:p w14:paraId="00000010" w14:textId="5FE55EEA" w:rsidR="004F757F" w:rsidRDefault="00C13112">
      <w:r>
        <w:t xml:space="preserve">Please be sure to read the 2026 SCG Guidelines and Rules, and email </w:t>
      </w:r>
      <w:hyperlink r:id="rId6">
        <w:r w:rsidR="004F757F">
          <w:rPr>
            <w:color w:val="0563C1"/>
            <w:u w:val="single"/>
          </w:rPr>
          <w:t>sisterscommunitygarden@gmail.com</w:t>
        </w:r>
      </w:hyperlink>
      <w:r>
        <w:t xml:space="preserve"> with any questions. If you need help maintaining your plot due to vacations, illness or other reasons, the Garden Manager is available to assist.</w:t>
      </w:r>
    </w:p>
    <w:p w14:paraId="00000011" w14:textId="77777777" w:rsidR="004F757F" w:rsidRDefault="004F757F"/>
    <w:p w14:paraId="00000012" w14:textId="7D77121E" w:rsidR="004F757F" w:rsidRDefault="00C13112">
      <w:r>
        <w:t>Our goal is to have a vibrant growing season each year—one that brings enjoyment to every gardener and a sense of pride in belonging to the Sisters Community Garden. Please respect your garden neighbors and continue to share your successes, tips, and any plans for your plot that may affect your neighbor’s plot. Remember to look out for the whole garden each time you visit. Our motto remains: “see a weed, pull a weed.” It still holds true!</w:t>
      </w:r>
    </w:p>
    <w:p w14:paraId="00000013" w14:textId="77777777" w:rsidR="004F757F" w:rsidRDefault="004F757F">
      <w:pPr>
        <w:shd w:val="clear" w:color="auto" w:fill="FFFFFF"/>
        <w:spacing w:before="280" w:after="280"/>
        <w:rPr>
          <w:rFonts w:ascii="Avenir" w:eastAsia="Avenir" w:hAnsi="Avenir" w:cs="Avenir"/>
          <w:b/>
          <w:bCs/>
          <w:i/>
          <w:iCs/>
          <w:sz w:val="22"/>
          <w:szCs w:val="22"/>
        </w:rPr>
      </w:pPr>
    </w:p>
    <w:p w14:paraId="00000014" w14:textId="77777777" w:rsidR="004F757F" w:rsidRDefault="004F757F">
      <w:pPr>
        <w:shd w:val="clear" w:color="auto" w:fill="FFFFFF"/>
        <w:spacing w:before="280" w:after="280"/>
        <w:rPr>
          <w:rFonts w:ascii="Avenir" w:eastAsia="Avenir" w:hAnsi="Avenir" w:cs="Avenir"/>
          <w:b/>
          <w:bCs/>
          <w:i/>
          <w:iCs/>
          <w:sz w:val="22"/>
          <w:szCs w:val="22"/>
        </w:rPr>
      </w:pPr>
    </w:p>
    <w:p w14:paraId="00000015" w14:textId="77777777" w:rsidR="004F757F" w:rsidRDefault="004F757F">
      <w:pPr>
        <w:shd w:val="clear" w:color="auto" w:fill="FFFFFF"/>
        <w:spacing w:before="280" w:after="280"/>
        <w:rPr>
          <w:rFonts w:ascii="Avenir" w:eastAsia="Avenir" w:hAnsi="Avenir" w:cs="Avenir"/>
          <w:b/>
          <w:bCs/>
          <w:i/>
          <w:iCs/>
          <w:sz w:val="22"/>
          <w:szCs w:val="22"/>
        </w:rPr>
      </w:pPr>
    </w:p>
    <w:p w14:paraId="00000016" w14:textId="77777777" w:rsidR="004F757F" w:rsidRDefault="00C13112">
      <w:pPr>
        <w:shd w:val="clear" w:color="auto" w:fill="FFFFFF"/>
        <w:spacing w:before="280" w:after="280"/>
        <w:rPr>
          <w:rFonts w:ascii="Times New Roman" w:eastAsia="Times New Roman" w:hAnsi="Times New Roman" w:cs="Times New Roman"/>
          <w:b/>
          <w:bCs/>
          <w:sz w:val="22"/>
          <w:szCs w:val="22"/>
        </w:rPr>
      </w:pPr>
      <w:r>
        <w:rPr>
          <w:rFonts w:ascii="Avenir" w:eastAsia="Avenir" w:hAnsi="Avenir" w:cs="Avenir"/>
          <w:b/>
          <w:bCs/>
          <w:i/>
          <w:iCs/>
          <w:sz w:val="22"/>
          <w:szCs w:val="22"/>
        </w:rPr>
        <w:t xml:space="preserve">LOOKING AHEAD </w:t>
      </w:r>
    </w:p>
    <w:p w14:paraId="00000017" w14:textId="77777777" w:rsidR="004F757F" w:rsidRPr="008A280B" w:rsidRDefault="00C13112">
      <w:pPr>
        <w:rPr>
          <w:b/>
          <w:bCs/>
        </w:rPr>
      </w:pPr>
      <w:r w:rsidRPr="008A280B">
        <w:rPr>
          <w:b/>
          <w:bCs/>
        </w:rPr>
        <w:t xml:space="preserve">To renew your </w:t>
      </w:r>
      <w:proofErr w:type="gramStart"/>
      <w:r w:rsidRPr="008A280B">
        <w:rPr>
          <w:b/>
          <w:bCs/>
        </w:rPr>
        <w:t>plot</w:t>
      </w:r>
      <w:proofErr w:type="gramEnd"/>
      <w:r w:rsidRPr="008A280B">
        <w:rPr>
          <w:b/>
          <w:bCs/>
        </w:rPr>
        <w:t xml:space="preserve"> for 2026, please complete the following steps between February 1st and February 28th:</w:t>
      </w:r>
    </w:p>
    <w:p w14:paraId="00000019" w14:textId="3680A90A" w:rsidR="004F757F" w:rsidRPr="000D20A4" w:rsidRDefault="008A280B" w:rsidP="009B0C39">
      <w:pPr>
        <w:numPr>
          <w:ilvl w:val="0"/>
          <w:numId w:val="1"/>
        </w:numPr>
        <w:pBdr>
          <w:top w:val="nil"/>
          <w:left w:val="nil"/>
          <w:bottom w:val="nil"/>
          <w:right w:val="nil"/>
          <w:between w:val="nil"/>
        </w:pBdr>
      </w:pPr>
      <w:r w:rsidRPr="000D20A4">
        <w:t>Complete a new application form.</w:t>
      </w:r>
    </w:p>
    <w:p w14:paraId="660423AB" w14:textId="49936827" w:rsidR="009B0C39" w:rsidRPr="000D20A4" w:rsidRDefault="009B0C39" w:rsidP="009B0C39">
      <w:pPr>
        <w:numPr>
          <w:ilvl w:val="0"/>
          <w:numId w:val="1"/>
        </w:numPr>
        <w:pBdr>
          <w:top w:val="nil"/>
          <w:left w:val="nil"/>
          <w:bottom w:val="nil"/>
          <w:right w:val="nil"/>
          <w:between w:val="nil"/>
        </w:pBdr>
      </w:pPr>
      <w:r w:rsidRPr="000D20A4">
        <w:t>Read the 2026 SCG Rules and Guidelines.</w:t>
      </w:r>
    </w:p>
    <w:p w14:paraId="0000001A" w14:textId="77777777" w:rsidR="004F757F" w:rsidRPr="000D20A4" w:rsidRDefault="00C13112">
      <w:pPr>
        <w:numPr>
          <w:ilvl w:val="0"/>
          <w:numId w:val="1"/>
        </w:numPr>
        <w:pBdr>
          <w:top w:val="nil"/>
          <w:left w:val="nil"/>
          <w:bottom w:val="nil"/>
          <w:right w:val="nil"/>
          <w:between w:val="nil"/>
        </w:pBdr>
      </w:pPr>
      <w:r w:rsidRPr="000D20A4">
        <w:t>Submit payment.</w:t>
      </w:r>
    </w:p>
    <w:p w14:paraId="0000001B" w14:textId="536EA742" w:rsidR="004F757F" w:rsidRPr="000D20A4" w:rsidRDefault="00C13112">
      <w:pPr>
        <w:rPr>
          <w:b/>
          <w:bCs/>
          <w:u w:val="single"/>
        </w:rPr>
      </w:pPr>
      <w:r w:rsidRPr="000D20A4">
        <w:t xml:space="preserve">You may complete </w:t>
      </w:r>
      <w:r w:rsidR="008A280B" w:rsidRPr="000D20A4">
        <w:t>the application process</w:t>
      </w:r>
      <w:r w:rsidRPr="000D20A4">
        <w:t xml:space="preserve"> online at </w:t>
      </w:r>
      <w:hyperlink r:id="rId7">
        <w:r w:rsidR="004F757F" w:rsidRPr="000D20A4">
          <w:rPr>
            <w:u w:val="single"/>
          </w:rPr>
          <w:t>sisterscomm</w:t>
        </w:r>
        <w:r w:rsidR="008A280B" w:rsidRPr="000D20A4">
          <w:rPr>
            <w:u w:val="single"/>
          </w:rPr>
          <w:t>it</w:t>
        </w:r>
        <w:r w:rsidR="004F757F" w:rsidRPr="000D20A4">
          <w:rPr>
            <w:u w:val="single"/>
          </w:rPr>
          <w:t>unitygarden.org</w:t>
        </w:r>
      </w:hyperlink>
      <w:r w:rsidRPr="000D20A4">
        <w:t xml:space="preserve"> under the Membe</w:t>
      </w:r>
      <w:r w:rsidR="00366552" w:rsidRPr="000D20A4">
        <w:t xml:space="preserve">rs </w:t>
      </w:r>
      <w:r w:rsidRPr="000D20A4">
        <w:t>tab</w:t>
      </w:r>
      <w:r w:rsidR="008A280B" w:rsidRPr="000D20A4">
        <w:t xml:space="preserve">, or print the application form from the website and mail it and your payment to </w:t>
      </w:r>
      <w:r w:rsidR="000D20A4" w:rsidRPr="000D20A4">
        <w:t xml:space="preserve">Post Office Box 434, Sisters, OR 97759. </w:t>
      </w:r>
      <w:r w:rsidRPr="000D20A4">
        <w:t xml:space="preserve">Payment can be made by </w:t>
      </w:r>
      <w:proofErr w:type="gramStart"/>
      <w:r w:rsidRPr="000D20A4">
        <w:t>check</w:t>
      </w:r>
      <w:proofErr w:type="gramEnd"/>
      <w:r w:rsidRPr="000D20A4">
        <w:t xml:space="preserve"> if mailing your application, or by credit card when applying online. </w:t>
      </w:r>
    </w:p>
    <w:p w14:paraId="0000001C" w14:textId="77777777" w:rsidR="004F757F" w:rsidRDefault="004F757F">
      <w:pPr>
        <w:rPr>
          <w:rFonts w:ascii="Avenir" w:eastAsia="Avenir" w:hAnsi="Avenir" w:cs="Avenir"/>
          <w:b/>
          <w:bCs/>
          <w:sz w:val="22"/>
          <w:szCs w:val="22"/>
        </w:rPr>
      </w:pPr>
    </w:p>
    <w:p w14:paraId="0000001E" w14:textId="1B95014F" w:rsidR="004F757F" w:rsidRDefault="00C13112" w:rsidP="000D20A4">
      <w:r>
        <w:t>Your application will be considered “complete” when the following items have been received:</w:t>
      </w:r>
    </w:p>
    <w:p w14:paraId="0000001F" w14:textId="48FE99C5" w:rsidR="004F757F" w:rsidRDefault="000D20A4">
      <w:pPr>
        <w:numPr>
          <w:ilvl w:val="0"/>
          <w:numId w:val="2"/>
        </w:numPr>
        <w:pBdr>
          <w:top w:val="nil"/>
          <w:left w:val="nil"/>
          <w:bottom w:val="nil"/>
          <w:right w:val="nil"/>
          <w:between w:val="nil"/>
        </w:pBdr>
      </w:pPr>
      <w:r>
        <w:rPr>
          <w:color w:val="000000"/>
        </w:rPr>
        <w:t>a</w:t>
      </w:r>
      <w:r w:rsidR="009B0C39">
        <w:rPr>
          <w:color w:val="000000"/>
        </w:rPr>
        <w:t xml:space="preserve"> signed 2026 </w:t>
      </w:r>
      <w:r>
        <w:rPr>
          <w:color w:val="000000"/>
        </w:rPr>
        <w:t>a</w:t>
      </w:r>
      <w:r w:rsidR="009B0C39">
        <w:rPr>
          <w:color w:val="000000"/>
        </w:rPr>
        <w:t xml:space="preserve">pplication </w:t>
      </w:r>
      <w:r>
        <w:rPr>
          <w:color w:val="000000"/>
        </w:rPr>
        <w:t>f</w:t>
      </w:r>
      <w:r w:rsidR="009B0C39">
        <w:rPr>
          <w:color w:val="000000"/>
        </w:rPr>
        <w:t>orm</w:t>
      </w:r>
    </w:p>
    <w:p w14:paraId="00000020" w14:textId="42077791" w:rsidR="004F757F" w:rsidRDefault="000D20A4">
      <w:pPr>
        <w:numPr>
          <w:ilvl w:val="0"/>
          <w:numId w:val="2"/>
        </w:numPr>
        <w:pBdr>
          <w:top w:val="nil"/>
          <w:left w:val="nil"/>
          <w:bottom w:val="nil"/>
          <w:right w:val="nil"/>
          <w:between w:val="nil"/>
        </w:pBdr>
      </w:pPr>
      <w:r>
        <w:rPr>
          <w:color w:val="000000"/>
        </w:rPr>
        <w:t>membership fees</w:t>
      </w:r>
    </w:p>
    <w:p w14:paraId="00000021" w14:textId="77777777" w:rsidR="004F757F" w:rsidRDefault="004F757F"/>
    <w:p w14:paraId="00000022" w14:textId="77777777" w:rsidR="004F757F" w:rsidRDefault="00C13112">
      <w:r>
        <w:t>Plot assignments for the 2026 season will be finalized by March 15th. The Membership Coordinator will contact you to let you know your assigned plot or your position on the waiting list.</w:t>
      </w:r>
    </w:p>
    <w:p w14:paraId="00000023" w14:textId="77777777" w:rsidR="004F757F" w:rsidRDefault="004F757F"/>
    <w:p w14:paraId="00000024" w14:textId="77777777" w:rsidR="004F757F" w:rsidRDefault="00C13112">
      <w:r>
        <w:t>If cost is a barrier to your participation at SCG, please contact us at sisterscommunitygarden@gmail.com to discuss available options for financial assistance. We encourage you to reach out so that we can work together to make participation possible.</w:t>
      </w:r>
    </w:p>
    <w:p w14:paraId="00000025" w14:textId="77777777" w:rsidR="004F757F" w:rsidRDefault="004F757F"/>
    <w:p w14:paraId="00000026" w14:textId="03E291BD" w:rsidR="004F757F" w:rsidRDefault="00C13112">
      <w:pPr>
        <w:shd w:val="clear" w:color="auto" w:fill="FFFFFF"/>
        <w:spacing w:before="280" w:after="280"/>
        <w:rPr>
          <w:rFonts w:ascii="Times New Roman" w:eastAsia="Times New Roman" w:hAnsi="Times New Roman" w:cs="Times New Roman"/>
          <w:sz w:val="22"/>
          <w:szCs w:val="22"/>
        </w:rPr>
      </w:pPr>
      <w:r>
        <w:rPr>
          <w:rFonts w:ascii="Avenir" w:eastAsia="Avenir" w:hAnsi="Avenir" w:cs="Avenir"/>
          <w:i/>
          <w:iCs/>
          <w:sz w:val="22"/>
          <w:szCs w:val="22"/>
          <w:highlight w:val="green"/>
        </w:rPr>
        <w:t>SPRING 2026</w:t>
      </w:r>
      <w:r w:rsidR="0032665F">
        <w:rPr>
          <w:rFonts w:ascii="Avenir" w:eastAsia="Avenir" w:hAnsi="Avenir" w:cs="Avenir"/>
          <w:i/>
          <w:iCs/>
          <w:sz w:val="22"/>
          <w:szCs w:val="22"/>
          <w:highlight w:val="green"/>
        </w:rPr>
        <w:t xml:space="preserve"> </w:t>
      </w:r>
      <w:r>
        <w:rPr>
          <w:rFonts w:ascii="Avenir" w:eastAsia="Avenir" w:hAnsi="Avenir" w:cs="Avenir"/>
          <w:i/>
          <w:iCs/>
          <w:sz w:val="22"/>
          <w:szCs w:val="22"/>
          <w:highlight w:val="green"/>
        </w:rPr>
        <w:t>CALENDAR</w:t>
      </w:r>
      <w:r>
        <w:rPr>
          <w:rFonts w:ascii="Avenir" w:eastAsia="Avenir" w:hAnsi="Avenir" w:cs="Avenir"/>
          <w:i/>
          <w:iCs/>
          <w:sz w:val="22"/>
          <w:szCs w:val="22"/>
        </w:rPr>
        <w:t xml:space="preserve"> (Meeting and workshop dates subject to change.)</w:t>
      </w:r>
    </w:p>
    <w:p w14:paraId="00000027" w14:textId="132A1D66"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t>February 1, Sunday—</w:t>
      </w:r>
      <w:r w:rsidRPr="000D20A4">
        <w:rPr>
          <w:rFonts w:ascii="Avenir" w:eastAsia="Avenir" w:hAnsi="Avenir" w:cs="Avenir"/>
          <w:sz w:val="22"/>
          <w:szCs w:val="22"/>
          <w:u w:val="single"/>
        </w:rPr>
        <w:t>Returning Gardeners</w:t>
      </w:r>
      <w:r w:rsidRPr="000D20A4">
        <w:rPr>
          <w:rFonts w:ascii="Avenir" w:eastAsia="Avenir" w:hAnsi="Avenir" w:cs="Avenir"/>
          <w:sz w:val="22"/>
          <w:szCs w:val="22"/>
        </w:rPr>
        <w:t>: Application Materials available on the Website</w:t>
      </w:r>
      <w:r w:rsidR="000B6293" w:rsidRPr="000D20A4">
        <w:rPr>
          <w:rFonts w:ascii="Avenir" w:eastAsia="Avenir" w:hAnsi="Avenir" w:cs="Avenir"/>
          <w:sz w:val="22"/>
          <w:szCs w:val="22"/>
        </w:rPr>
        <w:t xml:space="preserve"> and in the garden shed.</w:t>
      </w:r>
      <w:r w:rsidRPr="000D20A4">
        <w:rPr>
          <w:rFonts w:ascii="Avenir" w:eastAsia="Avenir" w:hAnsi="Avenir" w:cs="Avenir"/>
          <w:sz w:val="22"/>
          <w:szCs w:val="22"/>
        </w:rPr>
        <w:t xml:space="preserve"> (combination for the shed padlock=GROD)</w:t>
      </w:r>
    </w:p>
    <w:p w14:paraId="00000028" w14:textId="77777777" w:rsidR="004F757F" w:rsidRPr="000D20A4" w:rsidRDefault="00C13112">
      <w:pPr>
        <w:shd w:val="clear" w:color="auto" w:fill="FFFFFF"/>
        <w:spacing w:before="280" w:after="280"/>
        <w:rPr>
          <w:rFonts w:ascii="Times New Roman" w:eastAsia="Times New Roman" w:hAnsi="Times New Roman" w:cs="Times New Roman"/>
          <w:sz w:val="22"/>
          <w:szCs w:val="22"/>
        </w:rPr>
      </w:pPr>
      <w:r w:rsidRPr="000D20A4">
        <w:rPr>
          <w:rFonts w:ascii="Avenir" w:eastAsia="Avenir" w:hAnsi="Avenir" w:cs="Avenir"/>
          <w:sz w:val="22"/>
          <w:szCs w:val="22"/>
        </w:rPr>
        <w:t xml:space="preserve">February 4—10 hours of daylight!  </w:t>
      </w:r>
    </w:p>
    <w:p w14:paraId="00000029" w14:textId="77777777" w:rsidR="004F757F" w:rsidRPr="000D20A4" w:rsidRDefault="00C13112">
      <w:pPr>
        <w:shd w:val="clear" w:color="auto" w:fill="FFFFFF"/>
        <w:spacing w:before="280" w:after="280"/>
        <w:rPr>
          <w:rFonts w:ascii="Times New Roman" w:eastAsia="Times New Roman" w:hAnsi="Times New Roman" w:cs="Times New Roman"/>
          <w:sz w:val="22"/>
          <w:szCs w:val="22"/>
        </w:rPr>
      </w:pPr>
      <w:r w:rsidRPr="000D20A4">
        <w:rPr>
          <w:rFonts w:ascii="Avenir" w:eastAsia="Avenir" w:hAnsi="Avenir" w:cs="Avenir"/>
          <w:sz w:val="22"/>
          <w:szCs w:val="22"/>
        </w:rPr>
        <w:t>Feb. 28, Saturday—</w:t>
      </w:r>
      <w:r w:rsidRPr="000D20A4">
        <w:rPr>
          <w:rFonts w:ascii="Avenir" w:eastAsia="Avenir" w:hAnsi="Avenir" w:cs="Avenir"/>
          <w:sz w:val="22"/>
          <w:szCs w:val="22"/>
          <w:u w:val="single"/>
        </w:rPr>
        <w:t>Application Deadline for Returning Gardeners</w:t>
      </w:r>
      <w:r w:rsidRPr="000D20A4">
        <w:rPr>
          <w:rFonts w:ascii="Avenir" w:eastAsia="Avenir" w:hAnsi="Avenir" w:cs="Avenir"/>
          <w:sz w:val="22"/>
          <w:szCs w:val="22"/>
        </w:rPr>
        <w:t xml:space="preserve">   </w:t>
      </w:r>
    </w:p>
    <w:p w14:paraId="0000002A" w14:textId="629F078B" w:rsidR="004F757F" w:rsidRPr="000D20A4" w:rsidRDefault="00C13112">
      <w:pPr>
        <w:shd w:val="clear" w:color="auto" w:fill="FFFFFF"/>
        <w:spacing w:before="280" w:after="280"/>
        <w:rPr>
          <w:rFonts w:ascii="Times New Roman" w:eastAsia="Times New Roman" w:hAnsi="Times New Roman" w:cs="Times New Roman"/>
          <w:sz w:val="22"/>
          <w:szCs w:val="22"/>
        </w:rPr>
      </w:pPr>
      <w:r w:rsidRPr="000D20A4">
        <w:rPr>
          <w:rFonts w:ascii="Avenir" w:eastAsia="Avenir" w:hAnsi="Avenir" w:cs="Avenir"/>
          <w:sz w:val="22"/>
          <w:szCs w:val="22"/>
        </w:rPr>
        <w:t xml:space="preserve">March 15—Membership Coordinator </w:t>
      </w:r>
      <w:r w:rsidR="00FE5C29" w:rsidRPr="000D20A4">
        <w:rPr>
          <w:rFonts w:ascii="Avenir" w:eastAsia="Avenir" w:hAnsi="Avenir" w:cs="Avenir"/>
          <w:sz w:val="22"/>
          <w:szCs w:val="22"/>
        </w:rPr>
        <w:t>notifies gardeners of</w:t>
      </w:r>
      <w:r w:rsidRPr="000D20A4">
        <w:rPr>
          <w:rFonts w:ascii="Avenir" w:eastAsia="Avenir" w:hAnsi="Avenir" w:cs="Avenir"/>
          <w:sz w:val="22"/>
          <w:szCs w:val="22"/>
        </w:rPr>
        <w:t xml:space="preserve"> plot assignments for 2026.</w:t>
      </w:r>
    </w:p>
    <w:p w14:paraId="0000002B" w14:textId="08D7B285"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t>April 1—Garden open for 2026 season</w:t>
      </w:r>
    </w:p>
    <w:p w14:paraId="0000002D" w14:textId="17032F3D"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t>April 5, Sat., 11am--GARDEN ORIENTATION and MEET AND GREET: Seed Exchange, Volunteer Opportunities, Distribution of “OSU Growing Vegetables in Central Oregon” booklets.</w:t>
      </w:r>
    </w:p>
    <w:p w14:paraId="0000002E" w14:textId="1580A622"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t xml:space="preserve">April 23, Thursday—Annual Meeting &amp; Potluck </w:t>
      </w:r>
      <w:r w:rsidR="00866CF6" w:rsidRPr="000D20A4">
        <w:rPr>
          <w:rFonts w:ascii="Avenir" w:eastAsia="Avenir" w:hAnsi="Avenir" w:cs="Avenir"/>
          <w:sz w:val="22"/>
          <w:szCs w:val="22"/>
        </w:rPr>
        <w:t>4:30</w:t>
      </w:r>
      <w:r w:rsidRPr="000D20A4">
        <w:rPr>
          <w:rFonts w:ascii="Avenir" w:eastAsia="Avenir" w:hAnsi="Avenir" w:cs="Avenir"/>
          <w:sz w:val="22"/>
          <w:szCs w:val="22"/>
        </w:rPr>
        <w:t>-</w:t>
      </w:r>
      <w:r w:rsidR="00866CF6" w:rsidRPr="000D20A4">
        <w:rPr>
          <w:rFonts w:ascii="Avenir" w:eastAsia="Avenir" w:hAnsi="Avenir" w:cs="Avenir"/>
          <w:sz w:val="22"/>
          <w:szCs w:val="22"/>
        </w:rPr>
        <w:t>8:00</w:t>
      </w:r>
      <w:r w:rsidR="000D20A4">
        <w:rPr>
          <w:rFonts w:ascii="Avenir" w:eastAsia="Avenir" w:hAnsi="Avenir" w:cs="Avenir"/>
          <w:sz w:val="22"/>
          <w:szCs w:val="22"/>
        </w:rPr>
        <w:t xml:space="preserve"> </w:t>
      </w:r>
      <w:r w:rsidRPr="000D20A4">
        <w:rPr>
          <w:rFonts w:ascii="Avenir" w:eastAsia="Avenir" w:hAnsi="Avenir" w:cs="Avenir"/>
          <w:sz w:val="22"/>
          <w:szCs w:val="22"/>
        </w:rPr>
        <w:t>pm at P</w:t>
      </w:r>
      <w:r w:rsidR="000D20A4">
        <w:rPr>
          <w:rFonts w:ascii="Avenir" w:eastAsia="Avenir" w:hAnsi="Avenir" w:cs="Avenir"/>
          <w:sz w:val="22"/>
          <w:szCs w:val="22"/>
        </w:rPr>
        <w:t xml:space="preserve">ine </w:t>
      </w:r>
      <w:r w:rsidRPr="000D20A4">
        <w:rPr>
          <w:rFonts w:ascii="Avenir" w:eastAsia="Avenir" w:hAnsi="Avenir" w:cs="Avenir"/>
          <w:sz w:val="22"/>
          <w:szCs w:val="22"/>
        </w:rPr>
        <w:t>M</w:t>
      </w:r>
      <w:r w:rsidR="000D20A4">
        <w:rPr>
          <w:rFonts w:ascii="Avenir" w:eastAsia="Avenir" w:hAnsi="Avenir" w:cs="Avenir"/>
          <w:sz w:val="22"/>
          <w:szCs w:val="22"/>
        </w:rPr>
        <w:t xml:space="preserve">eadow </w:t>
      </w:r>
      <w:r w:rsidRPr="000D20A4">
        <w:rPr>
          <w:rFonts w:ascii="Avenir" w:eastAsia="Avenir" w:hAnsi="Avenir" w:cs="Avenir"/>
          <w:sz w:val="22"/>
          <w:szCs w:val="22"/>
        </w:rPr>
        <w:t>V</w:t>
      </w:r>
      <w:r w:rsidR="000D20A4">
        <w:rPr>
          <w:rFonts w:ascii="Avenir" w:eastAsia="Avenir" w:hAnsi="Avenir" w:cs="Avenir"/>
          <w:sz w:val="22"/>
          <w:szCs w:val="22"/>
        </w:rPr>
        <w:t>illage</w:t>
      </w:r>
      <w:r w:rsidRPr="000D20A4">
        <w:rPr>
          <w:rFonts w:ascii="Avenir" w:eastAsia="Avenir" w:hAnsi="Avenir" w:cs="Avenir"/>
          <w:sz w:val="22"/>
          <w:szCs w:val="22"/>
        </w:rPr>
        <w:t xml:space="preserve"> Clubhouse </w:t>
      </w:r>
      <w:r w:rsidR="000D20A4">
        <w:rPr>
          <w:rFonts w:ascii="Avenir" w:eastAsia="Avenir" w:hAnsi="Avenir" w:cs="Avenir"/>
          <w:sz w:val="22"/>
          <w:szCs w:val="22"/>
        </w:rPr>
        <w:t xml:space="preserve">at </w:t>
      </w:r>
      <w:r w:rsidRPr="000D20A4">
        <w:rPr>
          <w:rFonts w:ascii="Avenir" w:eastAsia="Avenir" w:hAnsi="Avenir" w:cs="Avenir"/>
          <w:sz w:val="22"/>
          <w:szCs w:val="22"/>
        </w:rPr>
        <w:t>596 W. Jefferson Ave.</w:t>
      </w:r>
      <w:r w:rsidR="000D20A4">
        <w:rPr>
          <w:rFonts w:ascii="Avenir" w:eastAsia="Avenir" w:hAnsi="Avenir" w:cs="Avenir"/>
          <w:sz w:val="22"/>
          <w:szCs w:val="22"/>
        </w:rPr>
        <w:t xml:space="preserve"> The meeting also includes board</w:t>
      </w:r>
      <w:r w:rsidRPr="000D20A4">
        <w:rPr>
          <w:rFonts w:ascii="Avenir" w:eastAsia="Avenir" w:hAnsi="Avenir" w:cs="Avenir"/>
          <w:sz w:val="22"/>
          <w:szCs w:val="22"/>
        </w:rPr>
        <w:t xml:space="preserve"> election</w:t>
      </w:r>
      <w:r w:rsidR="000D20A4">
        <w:rPr>
          <w:rFonts w:ascii="Avenir" w:eastAsia="Avenir" w:hAnsi="Avenir" w:cs="Avenir"/>
          <w:sz w:val="22"/>
          <w:szCs w:val="22"/>
        </w:rPr>
        <w:t>s for the 2026-2028 season.</w:t>
      </w:r>
      <w:r w:rsidRPr="000D20A4">
        <w:rPr>
          <w:rFonts w:ascii="Avenir" w:eastAsia="Avenir" w:hAnsi="Avenir" w:cs="Avenir"/>
          <w:sz w:val="22"/>
          <w:szCs w:val="22"/>
        </w:rPr>
        <w:t xml:space="preserve"> </w:t>
      </w:r>
      <w:r>
        <w:rPr>
          <w:rFonts w:ascii="Avenir" w:eastAsia="Avenir" w:hAnsi="Avenir" w:cs="Avenir"/>
          <w:sz w:val="22"/>
          <w:szCs w:val="22"/>
        </w:rPr>
        <w:t>The board will meet immediately after the Annual Meeting to elected new the executive committee and other board positions.</w:t>
      </w:r>
    </w:p>
    <w:p w14:paraId="0000002F" w14:textId="77777777"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t xml:space="preserve">May 1- Neglected plot gardeners notices sent. </w:t>
      </w:r>
    </w:p>
    <w:p w14:paraId="00000030" w14:textId="77777777" w:rsidR="004F757F" w:rsidRPr="000D20A4" w:rsidRDefault="00C13112">
      <w:pPr>
        <w:shd w:val="clear" w:color="auto" w:fill="FFFFFF"/>
        <w:spacing w:before="280" w:after="280"/>
        <w:rPr>
          <w:rFonts w:ascii="Times New Roman" w:eastAsia="Times New Roman" w:hAnsi="Times New Roman" w:cs="Times New Roman"/>
          <w:sz w:val="22"/>
          <w:szCs w:val="22"/>
        </w:rPr>
      </w:pPr>
      <w:r w:rsidRPr="000D20A4">
        <w:rPr>
          <w:rFonts w:ascii="Avenir" w:eastAsia="Avenir" w:hAnsi="Avenir" w:cs="Avenir"/>
          <w:sz w:val="22"/>
          <w:szCs w:val="22"/>
        </w:rPr>
        <w:t>May 15- Reassignment of neglected plots.</w:t>
      </w:r>
    </w:p>
    <w:p w14:paraId="00000031" w14:textId="77777777" w:rsidR="004F757F" w:rsidRPr="000D20A4" w:rsidRDefault="00C13112">
      <w:pPr>
        <w:shd w:val="clear" w:color="auto" w:fill="FFFFFF"/>
        <w:spacing w:before="280" w:after="280"/>
        <w:rPr>
          <w:rFonts w:ascii="Avenir" w:eastAsia="Avenir" w:hAnsi="Avenir" w:cs="Avenir"/>
          <w:sz w:val="22"/>
          <w:szCs w:val="22"/>
        </w:rPr>
      </w:pPr>
      <w:r w:rsidRPr="000D20A4">
        <w:rPr>
          <w:rFonts w:ascii="Avenir" w:eastAsia="Avenir" w:hAnsi="Avenir" w:cs="Avenir"/>
          <w:sz w:val="22"/>
          <w:szCs w:val="22"/>
        </w:rPr>
        <w:lastRenderedPageBreak/>
        <w:t>June 20, Saturday, 10am-12pm- Work Party</w:t>
      </w:r>
    </w:p>
    <w:p w14:paraId="00000032" w14:textId="77777777" w:rsidR="004F757F" w:rsidRDefault="004F757F">
      <w:pPr>
        <w:shd w:val="clear" w:color="auto" w:fill="FFFFFF"/>
        <w:spacing w:before="280" w:after="280"/>
        <w:rPr>
          <w:rFonts w:ascii="Times New Roman" w:eastAsia="Times New Roman" w:hAnsi="Times New Roman" w:cs="Times New Roman"/>
          <w:sz w:val="22"/>
          <w:szCs w:val="22"/>
        </w:rPr>
      </w:pPr>
    </w:p>
    <w:p w14:paraId="00000033" w14:textId="77777777" w:rsidR="004F757F" w:rsidRDefault="00C13112">
      <w:pPr>
        <w:shd w:val="clear" w:color="auto" w:fill="FFFFFF"/>
        <w:spacing w:before="280" w:after="280"/>
        <w:rPr>
          <w:rFonts w:ascii="Avenir" w:eastAsia="Avenir" w:hAnsi="Avenir" w:cs="Avenir"/>
          <w:b/>
          <w:bCs/>
          <w:sz w:val="22"/>
          <w:szCs w:val="22"/>
        </w:rPr>
      </w:pPr>
      <w:r>
        <w:rPr>
          <w:rFonts w:ascii="Avenir" w:eastAsia="Avenir" w:hAnsi="Avenir" w:cs="Avenir"/>
          <w:b/>
          <w:bCs/>
          <w:sz w:val="22"/>
          <w:szCs w:val="22"/>
        </w:rPr>
        <w:t xml:space="preserve">Happy Gardening to all, from your Sisters Community Gardening Board of Directors! </w:t>
      </w:r>
    </w:p>
    <w:p w14:paraId="00000034"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 xml:space="preserve">Directors can be contacted with any questions or concerns at </w:t>
      </w:r>
      <w:hyperlink r:id="rId8">
        <w:r w:rsidR="004F757F">
          <w:rPr>
            <w:rFonts w:ascii="Avenir" w:eastAsia="Avenir" w:hAnsi="Avenir" w:cs="Avenir"/>
            <w:color w:val="0563C1"/>
            <w:sz w:val="22"/>
            <w:szCs w:val="22"/>
            <w:u w:val="single"/>
          </w:rPr>
          <w:t>sisterscommunitygarden@gmail.com</w:t>
        </w:r>
      </w:hyperlink>
      <w:r>
        <w:rPr>
          <w:rFonts w:ascii="Avenir" w:eastAsia="Avenir" w:hAnsi="Avenir" w:cs="Avenir"/>
          <w:sz w:val="22"/>
          <w:szCs w:val="22"/>
        </w:rPr>
        <w:t>, or by calling/texting phone numbers listed below.</w:t>
      </w:r>
    </w:p>
    <w:p w14:paraId="00000035" w14:textId="77777777" w:rsidR="004F757F" w:rsidRDefault="00C13112">
      <w:pPr>
        <w:shd w:val="clear" w:color="auto" w:fill="FFFFFF"/>
        <w:spacing w:before="280" w:after="280"/>
        <w:rPr>
          <w:rFonts w:ascii="Avenir" w:eastAsia="Avenir" w:hAnsi="Avenir" w:cs="Avenir"/>
          <w:b/>
          <w:bCs/>
          <w:sz w:val="22"/>
          <w:szCs w:val="22"/>
        </w:rPr>
      </w:pPr>
      <w:r>
        <w:rPr>
          <w:rFonts w:ascii="Avenir" w:eastAsia="Avenir" w:hAnsi="Avenir" w:cs="Avenir"/>
          <w:b/>
          <w:bCs/>
          <w:sz w:val="22"/>
          <w:szCs w:val="22"/>
        </w:rPr>
        <w:t>Current Board Members:</w:t>
      </w:r>
    </w:p>
    <w:p w14:paraId="00000036"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Mimi Schaefer- President- 541 760-2084</w:t>
      </w:r>
    </w:p>
    <w:p w14:paraId="00000037"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Janie Boyl- Vice President/Garden Manager- 503 320-4810</w:t>
      </w:r>
    </w:p>
    <w:p w14:paraId="00000038"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Holly Lange- Membership Coordinator- 408 796-8084</w:t>
      </w:r>
    </w:p>
    <w:p w14:paraId="00000039"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Ellen Bernards Mallon- Secretary- 541 490-6091</w:t>
      </w:r>
    </w:p>
    <w:p w14:paraId="0000003A"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Karen Kane-Jackson- Communications Director- 503 680-0691</w:t>
      </w:r>
    </w:p>
    <w:p w14:paraId="0000003B"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Julia Sarver- Development Manager- 503 449-4083</w:t>
      </w:r>
    </w:p>
    <w:p w14:paraId="0000003C" w14:textId="77777777" w:rsidR="004F757F" w:rsidRDefault="00C13112">
      <w:pPr>
        <w:shd w:val="clear" w:color="auto" w:fill="FFFFFF"/>
        <w:spacing w:before="280" w:after="280"/>
        <w:rPr>
          <w:rFonts w:ascii="Avenir" w:eastAsia="Avenir" w:hAnsi="Avenir" w:cs="Avenir"/>
          <w:sz w:val="22"/>
          <w:szCs w:val="22"/>
        </w:rPr>
      </w:pPr>
      <w:r>
        <w:rPr>
          <w:rFonts w:ascii="Avenir" w:eastAsia="Avenir" w:hAnsi="Avenir" w:cs="Avenir"/>
          <w:sz w:val="22"/>
          <w:szCs w:val="22"/>
        </w:rPr>
        <w:t>Cindy Alvarez-Co-Coordinator of Membership/Events Planner- 619 456-8901</w:t>
      </w:r>
    </w:p>
    <w:p w14:paraId="0000003D" w14:textId="77777777" w:rsidR="004F757F" w:rsidRDefault="004F757F">
      <w:pPr>
        <w:shd w:val="clear" w:color="auto" w:fill="FFFFFF"/>
        <w:spacing w:before="280" w:after="280"/>
        <w:rPr>
          <w:rFonts w:ascii="Avenir" w:eastAsia="Avenir" w:hAnsi="Avenir" w:cs="Avenir"/>
          <w:sz w:val="22"/>
          <w:szCs w:val="22"/>
        </w:rPr>
      </w:pPr>
    </w:p>
    <w:p w14:paraId="0000003E" w14:textId="77777777" w:rsidR="004F757F" w:rsidRDefault="004F757F">
      <w:pPr>
        <w:shd w:val="clear" w:color="auto" w:fill="FFFFFF"/>
        <w:spacing w:before="280"/>
        <w:rPr>
          <w:rFonts w:ascii="Avenir" w:eastAsia="Avenir" w:hAnsi="Avenir" w:cs="Avenir"/>
          <w:sz w:val="22"/>
          <w:szCs w:val="22"/>
        </w:rPr>
      </w:pPr>
    </w:p>
    <w:p w14:paraId="0000003F" w14:textId="77777777" w:rsidR="004F757F" w:rsidRDefault="004F757F">
      <w:pPr>
        <w:shd w:val="clear" w:color="auto" w:fill="FFFFFF"/>
        <w:spacing w:before="280"/>
        <w:rPr>
          <w:rFonts w:ascii="Avenir" w:eastAsia="Avenir" w:hAnsi="Avenir" w:cs="Avenir"/>
          <w:sz w:val="22"/>
          <w:szCs w:val="22"/>
        </w:rPr>
      </w:pPr>
    </w:p>
    <w:p w14:paraId="72336811" w14:textId="77777777" w:rsidR="00FD30FA" w:rsidRDefault="00FD30FA">
      <w:pPr>
        <w:shd w:val="clear" w:color="auto" w:fill="FFFFFF"/>
        <w:spacing w:before="280"/>
        <w:rPr>
          <w:rFonts w:ascii="Avenir" w:eastAsia="Avenir" w:hAnsi="Avenir" w:cs="Avenir"/>
          <w:sz w:val="22"/>
          <w:szCs w:val="22"/>
        </w:rPr>
      </w:pPr>
    </w:p>
    <w:p w14:paraId="749F7F8E" w14:textId="77777777" w:rsidR="00FD30FA" w:rsidRDefault="00FD30FA">
      <w:pPr>
        <w:shd w:val="clear" w:color="auto" w:fill="FFFFFF"/>
        <w:spacing w:before="280"/>
        <w:rPr>
          <w:rFonts w:ascii="Avenir" w:eastAsia="Avenir" w:hAnsi="Avenir" w:cs="Avenir"/>
          <w:sz w:val="22"/>
          <w:szCs w:val="22"/>
        </w:rPr>
      </w:pPr>
    </w:p>
    <w:p w14:paraId="00000040" w14:textId="0B3CCF00" w:rsidR="004F757F" w:rsidRDefault="00C13112">
      <w:pPr>
        <w:shd w:val="clear" w:color="auto" w:fill="FFFFFF"/>
        <w:spacing w:before="280"/>
        <w:rPr>
          <w:rFonts w:ascii="Avenir" w:eastAsia="Avenir" w:hAnsi="Avenir" w:cs="Avenir"/>
          <w:sz w:val="22"/>
          <w:szCs w:val="22"/>
        </w:rPr>
      </w:pPr>
      <w:r>
        <w:rPr>
          <w:rFonts w:ascii="Avenir" w:eastAsia="Avenir" w:hAnsi="Avenir" w:cs="Avenir"/>
          <w:sz w:val="22"/>
          <w:szCs w:val="22"/>
        </w:rPr>
        <w:t>12-</w:t>
      </w:r>
      <w:r w:rsidR="000B6293">
        <w:rPr>
          <w:rFonts w:ascii="Avenir" w:eastAsia="Avenir" w:hAnsi="Avenir" w:cs="Avenir"/>
          <w:sz w:val="22"/>
          <w:szCs w:val="22"/>
        </w:rPr>
        <w:t>10</w:t>
      </w:r>
      <w:r w:rsidR="00866CF6">
        <w:rPr>
          <w:rFonts w:ascii="Avenir" w:eastAsia="Avenir" w:hAnsi="Avenir" w:cs="Avenir"/>
          <w:sz w:val="22"/>
          <w:szCs w:val="22"/>
        </w:rPr>
        <w:t>-</w:t>
      </w:r>
      <w:r>
        <w:rPr>
          <w:rFonts w:ascii="Avenir" w:eastAsia="Avenir" w:hAnsi="Avenir" w:cs="Avenir"/>
          <w:sz w:val="22"/>
          <w:szCs w:val="22"/>
        </w:rPr>
        <w:t>25</w:t>
      </w:r>
    </w:p>
    <w:sectPr w:rsidR="004F757F">
      <w:pgSz w:w="12240" w:h="15840"/>
      <w:pgMar w:top="720" w:right="1440" w:bottom="720" w:left="1440" w:header="1080" w:footer="108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D10518-FAB0-43CB-B150-BC30317BBC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9F8766-E4B3-4B85-AC97-120F0483D42C}"/>
    <w:embedBold r:id="rId3" w:fontKey="{2A609FC2-EF85-48B2-B939-47F5B6C929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C70546F-8381-406C-B634-6D7910B2CF3D}"/>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5" w:fontKey="{EF86734C-84CA-44F7-B279-3DD49CA303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C5F32"/>
    <w:multiLevelType w:val="multilevel"/>
    <w:tmpl w:val="99B2C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CE107D"/>
    <w:multiLevelType w:val="multilevel"/>
    <w:tmpl w:val="7ECCEC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6472994">
    <w:abstractNumId w:val="1"/>
  </w:num>
  <w:num w:numId="2" w16cid:durableId="346567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57F"/>
    <w:rsid w:val="000B6293"/>
    <w:rsid w:val="000D20A4"/>
    <w:rsid w:val="0032665F"/>
    <w:rsid w:val="00366552"/>
    <w:rsid w:val="004F757F"/>
    <w:rsid w:val="00866CF6"/>
    <w:rsid w:val="008A280B"/>
    <w:rsid w:val="00924A5C"/>
    <w:rsid w:val="009B0C39"/>
    <w:rsid w:val="00AC5104"/>
    <w:rsid w:val="00B244A2"/>
    <w:rsid w:val="00C13112"/>
    <w:rsid w:val="00F63DE1"/>
    <w:rsid w:val="00F70D06"/>
    <w:rsid w:val="00F710DB"/>
    <w:rsid w:val="00FD30FA"/>
    <w:rsid w:val="00FE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A3F52"/>
  <w15:docId w15:val="{1854946B-348A-6342-925B-99D37883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6072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F53D3"/>
    <w:pPr>
      <w:ind w:left="720"/>
      <w:contextualSpacing/>
    </w:pPr>
  </w:style>
  <w:style w:type="character" w:styleId="Hyperlink">
    <w:name w:val="Hyperlink"/>
    <w:basedOn w:val="DefaultParagraphFont"/>
    <w:uiPriority w:val="99"/>
    <w:unhideWhenUsed/>
    <w:rsid w:val="00CC7AAA"/>
    <w:rPr>
      <w:color w:val="0563C1" w:themeColor="hyperlink"/>
      <w:u w:val="single"/>
    </w:rPr>
  </w:style>
  <w:style w:type="character" w:styleId="UnresolvedMention">
    <w:name w:val="Unresolved Mention"/>
    <w:basedOn w:val="DefaultParagraphFont"/>
    <w:uiPriority w:val="99"/>
    <w:semiHidden/>
    <w:unhideWhenUsed/>
    <w:rsid w:val="00CC7AA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isterscommunitygarden@gmail.com" TargetMode="External"/><Relationship Id="rId3" Type="http://schemas.openxmlformats.org/officeDocument/2006/relationships/styles" Target="styles.xml"/><Relationship Id="rId7" Type="http://schemas.openxmlformats.org/officeDocument/2006/relationships/hyperlink" Target="http://sisterscommunitygarde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sterscommunitygarden@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wuOXimECmx+SkshAh/JrFzsiKQ==">CgMxLjA4AHIhMVVwdDhBY3pWZkp2UlBTN19vVkRMMFoxNVVxQWR5Q29K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holly lange</dc:creator>
  <cp:lastModifiedBy>Karen Jackson</cp:lastModifiedBy>
  <cp:revision>2</cp:revision>
  <dcterms:created xsi:type="dcterms:W3CDTF">2026-01-03T01:56:00Z</dcterms:created>
  <dcterms:modified xsi:type="dcterms:W3CDTF">2026-01-03T01:56:00Z</dcterms:modified>
</cp:coreProperties>
</file>